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794A173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3544A1">
        <w:rPr>
          <w:rFonts w:ascii="Century Gothic" w:hAnsi="Century Gothic" w:cs="Calibri"/>
          <w:szCs w:val="20"/>
        </w:rPr>
        <w:t>OBČINA PIRAN, TARTINIJEV TRG 2, 6330 PIRAN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33425504" w:rsidR="00227EDD" w:rsidRPr="003544A1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3544A1" w:rsidRPr="003544A1">
        <w:rPr>
          <w:rFonts w:ascii="Century Gothic" w:eastAsiaTheme="minorEastAsia" w:hAnsi="Century Gothic"/>
          <w:caps/>
          <w:szCs w:val="20"/>
        </w:rPr>
        <w:t>PROJEKTIRANJE – PROTIPOPLAVNI UKREPI ZAŠČITE MESTNEGA JEDRA PIRAN</w:t>
      </w:r>
      <w:r w:rsidR="001C6E69">
        <w:rPr>
          <w:rFonts w:ascii="Century Gothic" w:eastAsiaTheme="minorEastAsia" w:hAnsi="Century Gothic"/>
          <w:caps/>
          <w:szCs w:val="20"/>
        </w:rPr>
        <w:t xml:space="preserve"> 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lastRenderedPageBreak/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47FF6190" w14:textId="77777777" w:rsidR="003544A1" w:rsidRPr="00DB1332" w:rsidRDefault="003544A1" w:rsidP="003544A1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PIRAN, TARTINIJEV TRG 2, 6330 PIRAN</w:t>
      </w:r>
    </w:p>
    <w:p w14:paraId="2B4EAA07" w14:textId="77777777" w:rsidR="003544A1" w:rsidRPr="00DB1332" w:rsidRDefault="003544A1" w:rsidP="003544A1">
      <w:pPr>
        <w:ind w:left="284"/>
        <w:jc w:val="both"/>
        <w:rPr>
          <w:rFonts w:ascii="Century Gothic" w:hAnsi="Century Gothic" w:cs="Arial"/>
          <w:szCs w:val="20"/>
        </w:rPr>
      </w:pPr>
    </w:p>
    <w:p w14:paraId="03DDAAC9" w14:textId="77777777" w:rsidR="003544A1" w:rsidRPr="003544A1" w:rsidRDefault="003544A1" w:rsidP="003544A1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3544A1">
        <w:rPr>
          <w:rFonts w:ascii="Century Gothic" w:eastAsiaTheme="minorEastAsia" w:hAnsi="Century Gothic"/>
          <w:caps/>
          <w:szCs w:val="20"/>
        </w:rPr>
        <w:t>PROJEKTIRANJE – PROTIPOPLAVNI UKREPI ZAŠČITE MESTNEGA JEDRA PIRAN</w:t>
      </w:r>
    </w:p>
    <w:p w14:paraId="69ED8522" w14:textId="77777777" w:rsidR="003544A1" w:rsidRDefault="003544A1" w:rsidP="003544A1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6859" w14:textId="77777777" w:rsidR="000413CA" w:rsidRPr="00EC6066" w:rsidRDefault="000413CA" w:rsidP="006538C7">
      <w:r>
        <w:separator/>
      </w:r>
    </w:p>
  </w:endnote>
  <w:endnote w:type="continuationSeparator" w:id="0">
    <w:p w14:paraId="4DBE2BDC" w14:textId="77777777" w:rsidR="000413CA" w:rsidRPr="00EC6066" w:rsidRDefault="000413C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6EE7" w14:textId="77777777" w:rsidR="000413CA" w:rsidRPr="00EC6066" w:rsidRDefault="000413CA" w:rsidP="006538C7">
      <w:r>
        <w:separator/>
      </w:r>
    </w:p>
  </w:footnote>
  <w:footnote w:type="continuationSeparator" w:id="0">
    <w:p w14:paraId="06FED975" w14:textId="77777777" w:rsidR="000413CA" w:rsidRPr="00EC6066" w:rsidRDefault="000413C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58F02DC8" w:rsidR="006538C7" w:rsidRPr="006D5789" w:rsidRDefault="00EB59D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11194340" wp14:editId="0D2CFBCB">
          <wp:extent cx="6300470" cy="7429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413CA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545B7"/>
    <w:rsid w:val="00772677"/>
    <w:rsid w:val="007F3450"/>
    <w:rsid w:val="008709D8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B59DA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2022-07-27T13:18:00Z</dcterms:modified>
</cp:coreProperties>
</file>